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447" w:rsidRPr="00F223D0" w:rsidRDefault="00990447" w:rsidP="00990447">
      <w:pPr>
        <w:pStyle w:val="Titre1"/>
      </w:pPr>
      <w:bookmarkStart w:id="0" w:name="_Toc280352037"/>
      <w:bookmarkStart w:id="1" w:name="_Toc317770319"/>
      <w:bookmarkStart w:id="2" w:name="_Toc511804212"/>
      <w:bookmarkStart w:id="3" w:name="_GoBack"/>
      <w:r>
        <w:t xml:space="preserve">Art. </w:t>
      </w:r>
      <w:r w:rsidR="00415C25">
        <w:t>19</w:t>
      </w:r>
      <w:r>
        <w:tab/>
      </w:r>
      <w:r w:rsidRPr="003C2278">
        <w:t>Zone de jardins famili</w:t>
      </w:r>
      <w:r w:rsidRPr="00F223D0">
        <w:t>aux</w:t>
      </w:r>
      <w:bookmarkEnd w:id="0"/>
      <w:bookmarkEnd w:id="1"/>
      <w:r w:rsidRPr="00F223D0">
        <w:t xml:space="preserve"> et de cités jardinières [JAR]</w:t>
      </w:r>
      <w:bookmarkEnd w:id="2"/>
    </w:p>
    <w:p w:rsidR="00AC1FC9" w:rsidRPr="003C2278" w:rsidRDefault="00AC1FC9" w:rsidP="00AC1FC9">
      <w:r w:rsidRPr="00F223D0">
        <w:t>La zone de jardins familiaux est des</w:t>
      </w:r>
      <w:r w:rsidRPr="003C2278">
        <w:t xml:space="preserve">tinée à la culture jardinière et à la </w:t>
      </w:r>
      <w:r w:rsidRPr="00C76F24">
        <w:t>détente.</w:t>
      </w:r>
      <w:r w:rsidRPr="00C76F24">
        <w:rPr>
          <w:rFonts w:eastAsia="Calibri" w:cs="Arial"/>
          <w:szCs w:val="20"/>
          <w:lang w:eastAsia="fr-LU"/>
        </w:rPr>
        <w:t xml:space="preserve"> </w:t>
      </w:r>
    </w:p>
    <w:p w:rsidR="00AC1FC9" w:rsidRDefault="00AC1FC9" w:rsidP="00AC1FC9">
      <w:pPr>
        <w:rPr>
          <w:color w:val="221E1F"/>
          <w:szCs w:val="20"/>
        </w:rPr>
      </w:pPr>
      <w:r>
        <w:rPr>
          <w:color w:val="221E1F"/>
          <w:szCs w:val="20"/>
        </w:rPr>
        <w:t>Y sont admis des aménagements ainsi que des dépendances et constructions similaires de faible envergure en relation directe avec la destination de la zone.</w:t>
      </w:r>
      <w:bookmarkEnd w:id="3"/>
    </w:p>
    <w:sectPr w:rsidR="00AC1FC9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304701"/>
    <w:rsid w:val="003106D1"/>
    <w:rsid w:val="00415C25"/>
    <w:rsid w:val="00527002"/>
    <w:rsid w:val="0069566E"/>
    <w:rsid w:val="007510E4"/>
    <w:rsid w:val="008A2154"/>
    <w:rsid w:val="008B324D"/>
    <w:rsid w:val="00990447"/>
    <w:rsid w:val="00A05EEB"/>
    <w:rsid w:val="00A0781F"/>
    <w:rsid w:val="00AC1FC9"/>
    <w:rsid w:val="00BC7DE4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27002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7002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2018-04-19T09:12:00Z</dcterms:created>
  <dcterms:modified xsi:type="dcterms:W3CDTF">2019-12-10T14:35:00Z</dcterms:modified>
</cp:coreProperties>
</file>